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  <w:t>湖北汽车工业学院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  <w:t>毕业生推荐表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default" w:ascii="黑体" w:hAnsi="黑体" w:eastAsia="黑体" w:cs="黑体"/>
          <w:spacing w:val="34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8" w:firstLineChars="600"/>
        <w:jc w:val="both"/>
        <w:textAlignment w:val="auto"/>
        <w:rPr>
          <w:rFonts w:hint="eastAsia" w:ascii="黑体" w:hAnsi="黑体" w:eastAsia="黑体" w:cs="黑体"/>
          <w:spacing w:val="3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34"/>
          <w:sz w:val="36"/>
          <w:szCs w:val="36"/>
          <w:lang w:eastAsia="zh-CN"/>
        </w:rPr>
        <w:t>姓</w:t>
      </w:r>
      <w:r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34"/>
          <w:sz w:val="36"/>
          <w:szCs w:val="36"/>
          <w:lang w:eastAsia="zh-CN"/>
        </w:rPr>
        <w:t>名</w:t>
      </w:r>
      <w:r>
        <w:rPr>
          <w:rFonts w:hint="eastAsia" w:ascii="黑体" w:hAnsi="黑体" w:eastAsia="黑体" w:cs="黑体"/>
          <w:spacing w:val="34"/>
          <w:sz w:val="36"/>
          <w:szCs w:val="36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8" w:firstLineChars="600"/>
        <w:jc w:val="both"/>
        <w:textAlignment w:val="auto"/>
        <w:rPr>
          <w:rFonts w:hint="eastAsia" w:ascii="黑体" w:hAnsi="黑体" w:eastAsia="黑体" w:cs="黑体"/>
          <w:spacing w:val="34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8" w:firstLineChars="600"/>
        <w:jc w:val="both"/>
        <w:textAlignment w:val="auto"/>
        <w:rPr>
          <w:rFonts w:hint="eastAsia" w:ascii="黑体" w:hAnsi="黑体" w:eastAsia="黑体" w:cs="黑体"/>
          <w:spacing w:val="34"/>
          <w:sz w:val="36"/>
          <w:szCs w:val="36"/>
          <w:u w:val="single"/>
          <w:lang w:val="en-US" w:eastAsia="zh-CN"/>
        </w:rPr>
      </w:pPr>
      <w:r>
        <w:rPr>
          <w:rFonts w:hint="eastAsia" w:ascii="黑体" w:hAnsi="黑体" w:eastAsia="黑体" w:cs="黑体"/>
          <w:spacing w:val="34"/>
          <w:sz w:val="36"/>
          <w:szCs w:val="36"/>
          <w:lang w:eastAsia="zh-CN"/>
        </w:rPr>
        <w:t>专</w:t>
      </w:r>
      <w:r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34"/>
          <w:sz w:val="36"/>
          <w:szCs w:val="36"/>
          <w:lang w:eastAsia="zh-CN"/>
        </w:rPr>
        <w:t>业</w:t>
      </w:r>
      <w:r>
        <w:rPr>
          <w:rFonts w:hint="eastAsia" w:ascii="黑体" w:hAnsi="黑体" w:eastAsia="黑体" w:cs="黑体"/>
          <w:spacing w:val="34"/>
          <w:sz w:val="36"/>
          <w:szCs w:val="36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黑体" w:hAnsi="黑体" w:eastAsia="黑体" w:cs="黑体"/>
          <w:spacing w:val="34"/>
          <w:sz w:val="36"/>
          <w:szCs w:val="36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85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85"/>
          <w:sz w:val="36"/>
          <w:szCs w:val="36"/>
          <w:lang w:val="en-US" w:eastAsia="zh-CN"/>
        </w:rPr>
        <w:t>湖北汽车工业学院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  <w:t>毕业生就业指导服中心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  <w:t>二○二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黑体" w:hAnsi="黑体" w:eastAsia="黑体" w:cs="黑体"/>
          <w:spacing w:val="34"/>
          <w:sz w:val="48"/>
          <w:szCs w:val="48"/>
          <w:lang w:eastAsia="zh-CN"/>
        </w:rPr>
      </w:pPr>
      <w:r>
        <w:rPr>
          <w:rFonts w:hint="eastAsia" w:ascii="黑体" w:hAnsi="黑体" w:eastAsia="黑体" w:cs="黑体"/>
          <w:spacing w:val="34"/>
          <w:sz w:val="48"/>
          <w:szCs w:val="48"/>
          <w:lang w:eastAsia="zh-CN"/>
        </w:rPr>
        <w:t>湖北汽车工业学院毕业生推荐表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36"/>
          <w:szCs w:val="36"/>
          <w:lang w:val="en-US" w:eastAsia="zh-CN"/>
        </w:rPr>
      </w:pPr>
    </w:p>
    <w:tbl>
      <w:tblPr>
        <w:tblStyle w:val="3"/>
        <w:tblW w:w="9585" w:type="dxa"/>
        <w:tblInd w:w="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63"/>
        <w:gridCol w:w="622"/>
        <w:gridCol w:w="180"/>
        <w:gridCol w:w="41"/>
        <w:gridCol w:w="553"/>
        <w:gridCol w:w="666"/>
        <w:gridCol w:w="416"/>
        <w:gridCol w:w="589"/>
        <w:gridCol w:w="797"/>
        <w:gridCol w:w="748"/>
        <w:gridCol w:w="629"/>
        <w:gridCol w:w="151"/>
        <w:gridCol w:w="1082"/>
        <w:gridCol w:w="343"/>
        <w:gridCol w:w="9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面貌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年月日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学制</w:t>
            </w:r>
          </w:p>
        </w:tc>
        <w:tc>
          <w:tcPr>
            <w:tcW w:w="13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3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3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26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8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90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曾任学生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工作职务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在校奖惩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其他爱好和特长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专业特长和技能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社会实践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自我鉴定</w:t>
            </w: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就业意向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585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在校主要课程成绩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操作成绩</w:t>
            </w:r>
          </w:p>
        </w:tc>
        <w:tc>
          <w:tcPr>
            <w:tcW w:w="10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6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国家外语考试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计算机等级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考试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其它证书</w:t>
            </w:r>
          </w:p>
        </w:tc>
        <w:tc>
          <w:tcPr>
            <w:tcW w:w="487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辅修专业</w:t>
            </w:r>
          </w:p>
        </w:tc>
        <w:tc>
          <w:tcPr>
            <w:tcW w:w="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85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系（院）推荐意见：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 xml:space="preserve">                       系院（盖章）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585" w:type="dxa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学校推荐意见：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 xml:space="preserve">                       系院（盖章）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 xml:space="preserve">                          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010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34"/>
                <w:sz w:val="24"/>
                <w:szCs w:val="24"/>
                <w:vertAlign w:val="baseline"/>
                <w:lang w:val="en-US" w:eastAsia="zh-CN"/>
              </w:rPr>
              <w:t>本表须由各有关单位盖章后生效，表格格式不得更改。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_GB2312" w:hAnsi="楷体_GB2312" w:eastAsia="楷体_GB2312" w:cs="楷体_GB2312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楷体_GB2312" w:hAnsi="楷体_GB2312" w:eastAsia="楷体_GB2312" w:cs="楷体_GB2312"/>
          <w:spacing w:val="34"/>
          <w:sz w:val="72"/>
          <w:szCs w:val="7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pacing w:val="34"/>
          <w:sz w:val="24"/>
          <w:szCs w:val="24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34"/>
          <w:sz w:val="72"/>
          <w:szCs w:val="72"/>
          <w:lang w:eastAsia="zh-CN"/>
        </w:rPr>
        <w:t>湖北汽车工业学院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Theme="majorEastAsia" w:hAnsiTheme="majorEastAsia" w:eastAsiaTheme="majorEastAsia" w:cstheme="majorEastAsia"/>
          <w:spacing w:val="34"/>
          <w:sz w:val="24"/>
          <w:szCs w:val="2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楷体_GB2312" w:hAnsi="楷体_GB2312" w:eastAsia="楷体_GB2312" w:cs="楷体_GB2312"/>
          <w:spacing w:val="34"/>
          <w:sz w:val="72"/>
          <w:szCs w:val="7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34"/>
          <w:sz w:val="72"/>
          <w:szCs w:val="72"/>
          <w:lang w:val="en-US" w:eastAsia="zh-CN"/>
        </w:rPr>
        <w:t>汽车工程师的摇篮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楷体_GB2312" w:hAnsi="楷体_GB2312" w:eastAsia="楷体_GB2312" w:cs="楷体_GB2312"/>
          <w:spacing w:val="34"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黑体" w:hAnsi="黑体" w:eastAsia="黑体" w:cs="黑体"/>
          <w:spacing w:val="34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spacing w:val="34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spacing w:val="34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spacing w:val="34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default" w:ascii="黑体" w:hAnsi="黑体" w:eastAsia="黑体" w:cs="黑体"/>
          <w:spacing w:val="34"/>
          <w:sz w:val="24"/>
          <w:szCs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黑体" w:hAnsi="黑体" w:eastAsia="黑体" w:cs="黑体"/>
          <w:spacing w:val="34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spacing w:val="34"/>
          <w:sz w:val="28"/>
          <w:szCs w:val="28"/>
          <w:vertAlign w:val="baseline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34"/>
          <w:sz w:val="28"/>
          <w:szCs w:val="28"/>
          <w:lang w:eastAsia="zh-CN"/>
        </w:rPr>
        <w:t>湖北汽车工业学院毕业生就业办公室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楷体_GB2312" w:hAnsi="楷体_GB2312" w:eastAsia="楷体_GB2312" w:cs="楷体_GB2312"/>
          <w:spacing w:val="34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34"/>
          <w:sz w:val="28"/>
          <w:szCs w:val="28"/>
          <w:lang w:val="en-US" w:eastAsia="zh-CN"/>
        </w:rPr>
        <w:t>地址：湖北省十堰市车城西路167号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楷体_GB2312" w:hAnsi="楷体_GB2312" w:eastAsia="楷体_GB2312" w:cs="楷体_GB2312"/>
          <w:spacing w:val="34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34"/>
          <w:sz w:val="28"/>
          <w:szCs w:val="28"/>
          <w:lang w:val="en-US" w:eastAsia="zh-CN"/>
        </w:rPr>
        <w:t>电话：0719-8244874</w:t>
      </w:r>
    </w:p>
    <w:sectPr>
      <w:pgSz w:w="23757" w:h="16783" w:orient="landscape"/>
      <w:pgMar w:top="1417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84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76324"/>
    <w:rsid w:val="027B1879"/>
    <w:rsid w:val="3B4F2A97"/>
    <w:rsid w:val="46A14827"/>
    <w:rsid w:val="52B9153E"/>
    <w:rsid w:val="5A5C49D4"/>
    <w:rsid w:val="5BE56DF9"/>
    <w:rsid w:val="69A51184"/>
    <w:rsid w:val="6D27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306</Words>
  <Characters>319</Characters>
  <Lines>0</Lines>
  <Paragraphs>0</Paragraphs>
  <TotalTime>4</TotalTime>
  <ScaleCrop>false</ScaleCrop>
  <LinksUpToDate>false</LinksUpToDate>
  <CharactersWithSpaces>476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2020-06-08T08:14:00Z</dcterms:created>
  <dc:creator>Administrator</dc:creator>
  <cp:lastModifiedBy>toto</cp:lastModifiedBy>
  <dcterms:modified xsi:type="dcterms:W3CDTF">2020-06-08T09:23:28Z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